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CF" w:rsidRPr="003D56CB" w:rsidRDefault="008E37F7" w:rsidP="00894A2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Hornady® </w:t>
      </w:r>
      <w:r w:rsidR="00050A51" w:rsidRPr="003D56CB">
        <w:rPr>
          <w:sz w:val="24"/>
          <w:szCs w:val="24"/>
        </w:rPr>
        <w:t>9mm Critical Defense</w:t>
      </w:r>
      <w:r w:rsidR="004245DF" w:rsidRPr="003D56CB">
        <w:rPr>
          <w:sz w:val="24"/>
          <w:szCs w:val="24"/>
        </w:rPr>
        <w:t>®</w:t>
      </w:r>
      <w:r w:rsidR="00050A51" w:rsidRPr="003D56CB">
        <w:rPr>
          <w:sz w:val="24"/>
          <w:szCs w:val="24"/>
        </w:rPr>
        <w:t xml:space="preserve"> Lite</w:t>
      </w:r>
      <w:r w:rsidR="004245DF" w:rsidRPr="003D56CB">
        <w:rPr>
          <w:sz w:val="24"/>
          <w:szCs w:val="24"/>
        </w:rPr>
        <w:t>™</w:t>
      </w:r>
      <w:r w:rsidR="009D3D30">
        <w:rPr>
          <w:sz w:val="24"/>
          <w:szCs w:val="24"/>
        </w:rPr>
        <w:t xml:space="preserve"> Ammunition</w:t>
      </w:r>
      <w:bookmarkStart w:id="0" w:name="_GoBack"/>
      <w:bookmarkEnd w:id="0"/>
    </w:p>
    <w:p w:rsidR="00050A51" w:rsidRPr="003D56CB" w:rsidRDefault="00050A51" w:rsidP="00894A20">
      <w:pPr>
        <w:spacing w:line="240" w:lineRule="auto"/>
        <w:rPr>
          <w:sz w:val="24"/>
          <w:szCs w:val="24"/>
        </w:rPr>
      </w:pPr>
      <w:r w:rsidRPr="003D56CB">
        <w:rPr>
          <w:sz w:val="24"/>
          <w:szCs w:val="24"/>
        </w:rPr>
        <w:t>Critical Defense</w:t>
      </w:r>
      <w:r w:rsidR="004245DF" w:rsidRPr="003D56CB">
        <w:rPr>
          <w:sz w:val="24"/>
          <w:szCs w:val="24"/>
        </w:rPr>
        <w:t>®</w:t>
      </w:r>
      <w:r w:rsidRPr="003D56CB">
        <w:rPr>
          <w:sz w:val="24"/>
          <w:szCs w:val="24"/>
        </w:rPr>
        <w:t xml:space="preserve"> Lite™ 9mm Luger is an effective, reduced recoil option for ANY shooter looking to minimize the felt recoil of their lightweight, compact personal protection handgun.</w:t>
      </w:r>
    </w:p>
    <w:p w:rsidR="00D059E6" w:rsidRPr="003D56CB" w:rsidRDefault="00D059E6" w:rsidP="00894A20">
      <w:pPr>
        <w:spacing w:line="240" w:lineRule="auto"/>
        <w:rPr>
          <w:sz w:val="24"/>
          <w:szCs w:val="24"/>
        </w:rPr>
      </w:pPr>
      <w:r w:rsidRPr="003D56CB">
        <w:rPr>
          <w:sz w:val="24"/>
          <w:szCs w:val="24"/>
        </w:rPr>
        <w:t>The 9mm Critical Defense</w:t>
      </w:r>
      <w:r w:rsidR="004245DF" w:rsidRPr="003D56CB">
        <w:rPr>
          <w:sz w:val="24"/>
          <w:szCs w:val="24"/>
        </w:rPr>
        <w:t>®</w:t>
      </w:r>
      <w:r w:rsidRPr="003D56CB">
        <w:rPr>
          <w:sz w:val="24"/>
          <w:szCs w:val="24"/>
        </w:rPr>
        <w:t xml:space="preserve"> Lite</w:t>
      </w:r>
      <w:r w:rsidR="004245DF" w:rsidRPr="003D56CB">
        <w:rPr>
          <w:sz w:val="24"/>
          <w:szCs w:val="24"/>
        </w:rPr>
        <w:t>™</w:t>
      </w:r>
      <w:r w:rsidRPr="003D56CB">
        <w:rPr>
          <w:sz w:val="24"/>
          <w:szCs w:val="24"/>
        </w:rPr>
        <w:t xml:space="preserve"> load features a 27% reduction in recoil compared to standard loads and provides 10” of penetration in ballistic gelatin through heavy clothing.</w:t>
      </w:r>
    </w:p>
    <w:p w:rsidR="00050A51" w:rsidRPr="003D56CB" w:rsidRDefault="00050A51" w:rsidP="00894A20">
      <w:pPr>
        <w:spacing w:line="240" w:lineRule="auto"/>
        <w:rPr>
          <w:sz w:val="24"/>
          <w:szCs w:val="24"/>
        </w:rPr>
      </w:pPr>
      <w:r w:rsidRPr="003D56CB">
        <w:rPr>
          <w:sz w:val="24"/>
          <w:szCs w:val="24"/>
        </w:rPr>
        <w:t>Designed with the same proven components as our Critical Defense</w:t>
      </w:r>
      <w:r w:rsidR="004245DF" w:rsidRPr="003D56CB">
        <w:rPr>
          <w:sz w:val="24"/>
          <w:szCs w:val="24"/>
        </w:rPr>
        <w:t>®</w:t>
      </w:r>
      <w:r w:rsidRPr="003D56CB">
        <w:rPr>
          <w:sz w:val="24"/>
          <w:szCs w:val="24"/>
        </w:rPr>
        <w:t xml:space="preserve"> line of ammunition, this offering features a 100 grain FTX</w:t>
      </w:r>
      <w:r w:rsidR="004245DF" w:rsidRPr="003D56CB">
        <w:rPr>
          <w:sz w:val="24"/>
          <w:szCs w:val="24"/>
        </w:rPr>
        <w:t>®</w:t>
      </w:r>
      <w:r w:rsidRPr="003D56CB">
        <w:rPr>
          <w:sz w:val="24"/>
          <w:szCs w:val="24"/>
        </w:rPr>
        <w:t xml:space="preserve"> bullet with a unique PINK Flex Tip</w:t>
      </w:r>
      <w:r w:rsidR="004245DF" w:rsidRPr="003D56CB">
        <w:rPr>
          <w:sz w:val="24"/>
          <w:szCs w:val="24"/>
        </w:rPr>
        <w:t>®</w:t>
      </w:r>
      <w:r w:rsidRPr="003D56CB">
        <w:rPr>
          <w:sz w:val="24"/>
          <w:szCs w:val="24"/>
        </w:rPr>
        <w:t xml:space="preserve">! The pink bullet tips and pink ribbon packaging help signify </w:t>
      </w:r>
      <w:r w:rsidR="00D059E6" w:rsidRPr="003D56CB">
        <w:rPr>
          <w:sz w:val="24"/>
          <w:szCs w:val="24"/>
        </w:rPr>
        <w:t>that a</w:t>
      </w:r>
      <w:r w:rsidRPr="003D56CB">
        <w:rPr>
          <w:sz w:val="24"/>
          <w:szCs w:val="24"/>
        </w:rPr>
        <w:t xml:space="preserve"> portion of the proceeds from the sale of Critical Defense</w:t>
      </w:r>
      <w:r w:rsidR="004245DF" w:rsidRPr="003D56CB">
        <w:rPr>
          <w:sz w:val="24"/>
          <w:szCs w:val="24"/>
        </w:rPr>
        <w:t>®</w:t>
      </w:r>
      <w:r w:rsidRPr="003D56CB">
        <w:rPr>
          <w:sz w:val="24"/>
          <w:szCs w:val="24"/>
        </w:rPr>
        <w:t xml:space="preserve"> Lite™ will go to help fund breast cancer research.</w:t>
      </w:r>
    </w:p>
    <w:p w:rsidR="00050A51" w:rsidRPr="003D56CB" w:rsidRDefault="00050A51" w:rsidP="00894A20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D56CB">
        <w:rPr>
          <w:sz w:val="24"/>
          <w:szCs w:val="24"/>
        </w:rPr>
        <w:t xml:space="preserve">Highly effective reduced recoil load for ALL shooters </w:t>
      </w:r>
    </w:p>
    <w:p w:rsidR="00D059E6" w:rsidRPr="003D56CB" w:rsidRDefault="00D059E6" w:rsidP="00894A20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D56CB">
        <w:rPr>
          <w:sz w:val="24"/>
          <w:szCs w:val="24"/>
        </w:rPr>
        <w:t>27% reduction in recoil</w:t>
      </w:r>
    </w:p>
    <w:p w:rsidR="00D059E6" w:rsidRPr="003D56CB" w:rsidRDefault="00D059E6" w:rsidP="00894A20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D56CB">
        <w:rPr>
          <w:sz w:val="24"/>
          <w:szCs w:val="24"/>
        </w:rPr>
        <w:t>10” penetration through FBI heavy clothing test with .550-.590” expansion</w:t>
      </w:r>
    </w:p>
    <w:p w:rsidR="00050A51" w:rsidRPr="003D56CB" w:rsidRDefault="00050A51" w:rsidP="00894A20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D56CB">
        <w:rPr>
          <w:sz w:val="24"/>
          <w:szCs w:val="24"/>
        </w:rPr>
        <w:t>Cycles in semi-auto’s</w:t>
      </w:r>
    </w:p>
    <w:p w:rsidR="00D059E6" w:rsidRPr="003D56CB" w:rsidRDefault="00D059E6" w:rsidP="00894A20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D56CB">
        <w:rPr>
          <w:sz w:val="24"/>
          <w:szCs w:val="24"/>
        </w:rPr>
        <w:t xml:space="preserve">Excellent choice for compact, lightweight handguns </w:t>
      </w:r>
    </w:p>
    <w:p w:rsidR="00894A20" w:rsidRPr="003D56CB" w:rsidRDefault="00050A51" w:rsidP="00894A20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D56CB">
        <w:rPr>
          <w:sz w:val="24"/>
          <w:szCs w:val="24"/>
        </w:rPr>
        <w:t>Same point of aim / point of impact as standard Critical Defense</w:t>
      </w:r>
      <w:r w:rsidR="004245DF" w:rsidRPr="003D56CB">
        <w:rPr>
          <w:sz w:val="24"/>
          <w:szCs w:val="24"/>
        </w:rPr>
        <w:t>®</w:t>
      </w:r>
      <w:r w:rsidR="00894A20" w:rsidRPr="003D56CB">
        <w:rPr>
          <w:sz w:val="24"/>
          <w:szCs w:val="24"/>
        </w:rPr>
        <w:t xml:space="preserve"> loads</w:t>
      </w:r>
    </w:p>
    <w:p w:rsidR="00050A51" w:rsidRPr="003D56CB" w:rsidRDefault="00050A51" w:rsidP="00894A20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D56CB">
        <w:rPr>
          <w:sz w:val="24"/>
          <w:szCs w:val="24"/>
        </w:rPr>
        <w:t>PINK Flex Tip</w:t>
      </w:r>
      <w:r w:rsidR="004245DF" w:rsidRPr="003D56CB">
        <w:rPr>
          <w:sz w:val="24"/>
          <w:szCs w:val="24"/>
        </w:rPr>
        <w:t>®</w:t>
      </w:r>
      <w:r w:rsidRPr="003D56CB">
        <w:rPr>
          <w:sz w:val="24"/>
          <w:szCs w:val="24"/>
        </w:rPr>
        <w:t xml:space="preserve"> - portion of the proceeds go to help fund breast cancer research. </w:t>
      </w:r>
    </w:p>
    <w:p w:rsidR="00050A51" w:rsidRPr="003D56CB" w:rsidRDefault="00050A51" w:rsidP="00894A20">
      <w:pPr>
        <w:spacing w:line="240" w:lineRule="auto"/>
        <w:rPr>
          <w:sz w:val="24"/>
          <w:szCs w:val="24"/>
        </w:rPr>
      </w:pPr>
    </w:p>
    <w:sectPr w:rsidR="00050A51" w:rsidRPr="003D5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FAF"/>
    <w:multiLevelType w:val="hybridMultilevel"/>
    <w:tmpl w:val="34DC4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61440"/>
    <w:multiLevelType w:val="multilevel"/>
    <w:tmpl w:val="173A8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51"/>
    <w:rsid w:val="00050A51"/>
    <w:rsid w:val="003D56CB"/>
    <w:rsid w:val="004245DF"/>
    <w:rsid w:val="00433ECF"/>
    <w:rsid w:val="00894A20"/>
    <w:rsid w:val="008E37F7"/>
    <w:rsid w:val="009D3D30"/>
    <w:rsid w:val="00C62B86"/>
    <w:rsid w:val="00D0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A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3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31" w:color="797979"/>
                                <w:left w:val="single" w:sz="12" w:space="0" w:color="797979"/>
                                <w:bottom w:val="single" w:sz="12" w:space="0" w:color="797979"/>
                                <w:right w:val="single" w:sz="12" w:space="0" w:color="797979"/>
                              </w:divBdr>
                              <w:divsChild>
                                <w:div w:id="95382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45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426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67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856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072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569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177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831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694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873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615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497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962</Characters>
  <Application>Microsoft Office Word</Application>
  <DocSecurity>0</DocSecurity>
  <Lines>8</Lines>
  <Paragraphs>2</Paragraphs>
  <ScaleCrop>false</ScaleCrop>
  <Company>Microsoft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B. Emery</dc:creator>
  <cp:keywords/>
  <dc:description/>
  <cp:lastModifiedBy>Neil Davies</cp:lastModifiedBy>
  <cp:revision>8</cp:revision>
  <dcterms:created xsi:type="dcterms:W3CDTF">2014-09-08T15:18:00Z</dcterms:created>
  <dcterms:modified xsi:type="dcterms:W3CDTF">2014-09-19T18:57:00Z</dcterms:modified>
</cp:coreProperties>
</file>